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0F" w:rsidRPr="00F93A0F" w:rsidRDefault="00F93A0F" w:rsidP="00F93A0F">
      <w:pPr>
        <w:pStyle w:val="a4"/>
      </w:pPr>
      <w:r w:rsidRPr="00F93A0F">
        <w:t>20 вопросов, которые задают на собеседовании</w:t>
      </w:r>
    </w:p>
    <w:p w:rsidR="00F93A0F" w:rsidRPr="00F93A0F" w:rsidRDefault="00F93A0F" w:rsidP="00F93A0F">
      <w:pPr>
        <w:pStyle w:val="a6"/>
      </w:pPr>
      <w:r w:rsidRPr="00F93A0F">
        <w:t>Что говорить на собеседовании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>1. Расскажите немного о себе.</w:t>
      </w:r>
    </w:p>
    <w:p w:rsidR="00F93A0F" w:rsidRPr="00F93A0F" w:rsidRDefault="00F93A0F" w:rsidP="00F93A0F">
      <w:pPr>
        <w:rPr>
          <w:sz w:val="24"/>
          <w:szCs w:val="24"/>
        </w:rPr>
      </w:pPr>
      <w:proofErr w:type="gramStart"/>
      <w:r w:rsidRPr="00F93A0F">
        <w:rPr>
          <w:sz w:val="24"/>
          <w:szCs w:val="24"/>
        </w:rPr>
        <w:t>При ответе кандидата на вопрос обратите внимание на следующее: — формально излагает биографические данные или сразу выкладывает «козыри», подчеркивая свое желание и возможность занять эту должность; — излагает только главное, то есть говорит о своей квалификации, опыте, ответственности, заинтересованности, трудолюбии и порядочности, или приводит не относящиеся к делу факты; — говорит кратко, точно, ясно или долго мямлит и плохо выражает свои мысли;</w:t>
      </w:r>
      <w:proofErr w:type="gramEnd"/>
      <w:r w:rsidRPr="00F93A0F">
        <w:rPr>
          <w:sz w:val="24"/>
          <w:szCs w:val="24"/>
        </w:rPr>
        <w:t xml:space="preserve"> — держится или говорит спокойно, уверенно или </w:t>
      </w:r>
      <w:proofErr w:type="gramStart"/>
      <w:r w:rsidRPr="00F93A0F">
        <w:rPr>
          <w:sz w:val="24"/>
          <w:szCs w:val="24"/>
        </w:rPr>
        <w:t>неуверен</w:t>
      </w:r>
      <w:proofErr w:type="gramEnd"/>
      <w:r w:rsidRPr="00F93A0F">
        <w:rPr>
          <w:sz w:val="24"/>
          <w:szCs w:val="24"/>
        </w:rPr>
        <w:t xml:space="preserve"> в себе.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 xml:space="preserve">2. Как смотрите на </w:t>
      </w:r>
      <w:proofErr w:type="gramStart"/>
      <w:r w:rsidRPr="00F93A0F">
        <w:rPr>
          <w:b/>
          <w:sz w:val="24"/>
          <w:szCs w:val="24"/>
        </w:rPr>
        <w:t>жизнь</w:t>
      </w:r>
      <w:proofErr w:type="gramEnd"/>
      <w:r w:rsidRPr="00F93A0F">
        <w:rPr>
          <w:b/>
          <w:sz w:val="24"/>
          <w:szCs w:val="24"/>
        </w:rPr>
        <w:t>: какие видите в ней сложности и как с ними справляетесь?</w:t>
      </w:r>
    </w:p>
    <w:p w:rsidR="00F93A0F" w:rsidRPr="00F93A0F" w:rsidRDefault="00F93A0F" w:rsidP="00F93A0F">
      <w:pPr>
        <w:rPr>
          <w:sz w:val="24"/>
          <w:szCs w:val="24"/>
        </w:rPr>
      </w:pPr>
      <w:r w:rsidRPr="00F93A0F">
        <w:rPr>
          <w:sz w:val="24"/>
          <w:szCs w:val="24"/>
        </w:rPr>
        <w:t>Одни люди высказываются в том смысле, что жизнь трудна, очень много проблем, большинство из которых неразрешимы, что люди злы и недоброжелательны, что в жизни мало радостей и все решает судьба, случай или другие люди, но не он сам. Значит, перед вами человек пассивный, неуверенный в себе, не доверяющий другим, пессимистично настроенный и несчастливый (неудачник). Другие люди высказываются о жизни позитивно: жизни без проблем не бывает, трудности преодолимы, судьба и карьера человека в его руках, люди доброжелательны и готовы к сотрудничеству, человек сам кузнец своего счастья. Так говорит человек, занимающий активную жизненную позицию, нацеленный на успех, готовый взять на себя ответственность, успешно взаимодействующий с людьми и умеющий радоваться жизни.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>3. Чем Вас привлекает работа у нас в данной должности?</w:t>
      </w:r>
    </w:p>
    <w:p w:rsidR="00F93A0F" w:rsidRPr="00F93A0F" w:rsidRDefault="00F93A0F" w:rsidP="00F93A0F">
      <w:pPr>
        <w:rPr>
          <w:sz w:val="24"/>
          <w:szCs w:val="24"/>
        </w:rPr>
      </w:pPr>
      <w:r w:rsidRPr="00F93A0F">
        <w:rPr>
          <w:sz w:val="24"/>
          <w:szCs w:val="24"/>
        </w:rPr>
        <w:t xml:space="preserve">Плохо, если отвечают </w:t>
      </w:r>
      <w:proofErr w:type="gramStart"/>
      <w:r w:rsidRPr="00F93A0F">
        <w:rPr>
          <w:sz w:val="24"/>
          <w:szCs w:val="24"/>
        </w:rPr>
        <w:t>расхожими</w:t>
      </w:r>
      <w:proofErr w:type="gramEnd"/>
      <w:r w:rsidRPr="00F93A0F">
        <w:rPr>
          <w:sz w:val="24"/>
          <w:szCs w:val="24"/>
        </w:rPr>
        <w:t xml:space="preserve"> фразами: «Меня привлекают перспективы роста, интересная работа, солидная фирма...». Должен привести серьезные и конкретные доводы: желание применить свою квалификацию и опыт там, где они могут дать наибольшую отдачу и будут по достоинству оценены, привлекательность работы в сильной команде профессионалов.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>4. Почему Вы считаете себя достойным занять эту должность? В чем Ваши преимущества перед другими кандидатами?</w:t>
      </w:r>
    </w:p>
    <w:p w:rsidR="00F93A0F" w:rsidRPr="00F93A0F" w:rsidRDefault="00F93A0F" w:rsidP="00F93A0F">
      <w:pPr>
        <w:rPr>
          <w:sz w:val="24"/>
          <w:szCs w:val="24"/>
        </w:rPr>
      </w:pPr>
      <w:proofErr w:type="gramStart"/>
      <w:r w:rsidRPr="00F93A0F">
        <w:rPr>
          <w:sz w:val="24"/>
          <w:szCs w:val="24"/>
        </w:rPr>
        <w:t>Это наилучший вопрос для кандидата, чтобы без ложной скромности назвать свои</w:t>
      </w:r>
      <w:proofErr w:type="gramEnd"/>
      <w:r w:rsidRPr="00F93A0F">
        <w:rPr>
          <w:sz w:val="24"/>
          <w:szCs w:val="24"/>
        </w:rPr>
        <w:t xml:space="preserve"> главные преимущества перед другими претендентами. При этом он должен продемонстрировать свое умение убеждать, подчеркивая свои преимущества. Плохо, если кандидат и на этот вопрос отвечает слабыми аргументами и приводит свои формально-биографические характеристики.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lastRenderedPageBreak/>
        <w:t>5. Каковы Ваши сильные стороны?</w:t>
      </w:r>
    </w:p>
    <w:p w:rsidR="00F93A0F" w:rsidRPr="00F93A0F" w:rsidRDefault="00F93A0F" w:rsidP="00F93A0F">
      <w:pPr>
        <w:rPr>
          <w:sz w:val="24"/>
          <w:szCs w:val="24"/>
        </w:rPr>
      </w:pPr>
      <w:r w:rsidRPr="00F93A0F">
        <w:rPr>
          <w:sz w:val="24"/>
          <w:szCs w:val="24"/>
        </w:rPr>
        <w:t xml:space="preserve">Кандидат должен подчеркнуть в первую очередь те качества, которые требуются для данной работы, и привести убедительные подтверждения на конкретных фактах. </w:t>
      </w:r>
      <w:proofErr w:type="spellStart"/>
      <w:proofErr w:type="gramStart"/>
      <w:r w:rsidRPr="00F93A0F">
        <w:rPr>
          <w:sz w:val="24"/>
          <w:szCs w:val="24"/>
        </w:rPr>
        <w:t>H</w:t>
      </w:r>
      <w:proofErr w:type="gramEnd"/>
      <w:r w:rsidRPr="00F93A0F">
        <w:rPr>
          <w:sz w:val="24"/>
          <w:szCs w:val="24"/>
        </w:rPr>
        <w:t>о</w:t>
      </w:r>
      <w:proofErr w:type="spellEnd"/>
      <w:r w:rsidRPr="00F93A0F">
        <w:rPr>
          <w:sz w:val="24"/>
          <w:szCs w:val="24"/>
        </w:rPr>
        <w:t xml:space="preserve"> вы можете услышать штампы, повторяющиеся тысячи раз: «Я общительный, аккуратный, исполнительный» и т.п. Попросите уточнить, в чем проявляется его общительность, аккуратность, исполнительность, какова его манера выслушивать клиента, чего он достиг, благодаря своим сильным качествам.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>6. Каковы Ваши слабые стороны?</w:t>
      </w:r>
    </w:p>
    <w:p w:rsidR="00F93A0F" w:rsidRPr="00F93A0F" w:rsidRDefault="00F93A0F" w:rsidP="00F93A0F">
      <w:pPr>
        <w:rPr>
          <w:sz w:val="24"/>
          <w:szCs w:val="24"/>
        </w:rPr>
      </w:pPr>
      <w:r w:rsidRPr="00F93A0F">
        <w:rPr>
          <w:sz w:val="24"/>
          <w:szCs w:val="24"/>
        </w:rPr>
        <w:t xml:space="preserve">От умного кандидата вы вряд ли услышите покаяние в грехах и длинный перечень его недостатков. Он постарается повернуть ответ так, чтобы еще больше повысить свои шансы. </w:t>
      </w:r>
      <w:proofErr w:type="spellStart"/>
      <w:proofErr w:type="gramStart"/>
      <w:r w:rsidRPr="00F93A0F">
        <w:rPr>
          <w:sz w:val="24"/>
          <w:szCs w:val="24"/>
        </w:rPr>
        <w:t>H</w:t>
      </w:r>
      <w:proofErr w:type="gramEnd"/>
      <w:r w:rsidRPr="00F93A0F">
        <w:rPr>
          <w:sz w:val="24"/>
          <w:szCs w:val="24"/>
        </w:rPr>
        <w:t>апример</w:t>
      </w:r>
      <w:proofErr w:type="spellEnd"/>
      <w:r w:rsidRPr="00F93A0F">
        <w:rPr>
          <w:sz w:val="24"/>
          <w:szCs w:val="24"/>
        </w:rPr>
        <w:t xml:space="preserve">, скажет: «Многие считают меня </w:t>
      </w:r>
      <w:proofErr w:type="spellStart"/>
      <w:r w:rsidRPr="00F93A0F">
        <w:rPr>
          <w:sz w:val="24"/>
          <w:szCs w:val="24"/>
        </w:rPr>
        <w:t>трудоголиком</w:t>
      </w:r>
      <w:proofErr w:type="spellEnd"/>
      <w:r w:rsidRPr="00F93A0F">
        <w:rPr>
          <w:sz w:val="24"/>
          <w:szCs w:val="24"/>
        </w:rPr>
        <w:t>» или «</w:t>
      </w:r>
      <w:proofErr w:type="spellStart"/>
      <w:proofErr w:type="gramStart"/>
      <w:r w:rsidRPr="00F93A0F">
        <w:rPr>
          <w:sz w:val="24"/>
          <w:szCs w:val="24"/>
        </w:rPr>
        <w:t>H</w:t>
      </w:r>
      <w:proofErr w:type="gramEnd"/>
      <w:r w:rsidRPr="00F93A0F">
        <w:rPr>
          <w:sz w:val="24"/>
          <w:szCs w:val="24"/>
        </w:rPr>
        <w:t>е</w:t>
      </w:r>
      <w:proofErr w:type="spellEnd"/>
      <w:r w:rsidRPr="00F93A0F">
        <w:rPr>
          <w:sz w:val="24"/>
          <w:szCs w:val="24"/>
        </w:rPr>
        <w:t xml:space="preserve"> умею отдыхать, хорошо чувствую себя только когда работаю» или «Слишком требователен к себе и другим». Если кандидат слишком расхвастается и вам захочется вывести его на откровенное признание своих недостатков, можете рассказать ему такую шутку. В подобной ситуации кандидат характеризует себя: «Добросовестный, трудолюбивый, не пью, не курю...» Тогда его удивленно спрашивают: «У вас нет ни одного недостатка?». «Один есть — признается кандидат — люблю приврать».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>7. Почему Вы ушли с предыдущей работы?</w:t>
      </w:r>
    </w:p>
    <w:p w:rsidR="00F93A0F" w:rsidRPr="00F93A0F" w:rsidRDefault="00F93A0F" w:rsidP="00F93A0F">
      <w:pPr>
        <w:rPr>
          <w:sz w:val="24"/>
          <w:szCs w:val="24"/>
        </w:rPr>
      </w:pPr>
      <w:r w:rsidRPr="00F93A0F">
        <w:rPr>
          <w:sz w:val="24"/>
          <w:szCs w:val="24"/>
        </w:rPr>
        <w:t xml:space="preserve">Плохо, если причиной ухода был конфликт, если кандидат ругает бывшие там порядки и своего бывшего руководителя. Уход с работы из-за конфликта является бегством от трудностей, признанием собственного поражения, накладывающим отпечаток на самооценку личности. </w:t>
      </w:r>
      <w:proofErr w:type="spellStart"/>
      <w:proofErr w:type="gramStart"/>
      <w:r w:rsidRPr="00F93A0F">
        <w:rPr>
          <w:sz w:val="24"/>
          <w:szCs w:val="24"/>
        </w:rPr>
        <w:t>H</w:t>
      </w:r>
      <w:proofErr w:type="gramEnd"/>
      <w:r w:rsidRPr="00F93A0F">
        <w:rPr>
          <w:sz w:val="24"/>
          <w:szCs w:val="24"/>
        </w:rPr>
        <w:t>егативное</w:t>
      </w:r>
      <w:proofErr w:type="spellEnd"/>
      <w:r w:rsidRPr="00F93A0F">
        <w:rPr>
          <w:sz w:val="24"/>
          <w:szCs w:val="24"/>
        </w:rPr>
        <w:t xml:space="preserve"> отношение к людям, привычка конфликтовать с сотрудниками, а особенно с руководством, является устойчивой характеристикой личности и обязательно проявится в той или иной форме на новой работе. Хороший кандидат подчеркнет то позитивное, что было в его предыдущей работе и взаимоотношениях с людьми, и назовет такие достойные причины как желание более интересной (высокооплачиваемой, дающей возможности профессионального роста) работы и стремление наиболее полно реализовать свои возможности.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>8. Почему Вы решили переменить место работы?</w:t>
      </w:r>
    </w:p>
    <w:p w:rsidR="00F93A0F" w:rsidRPr="00F93A0F" w:rsidRDefault="00F93A0F" w:rsidP="00F93A0F">
      <w:pPr>
        <w:rPr>
          <w:sz w:val="24"/>
          <w:szCs w:val="24"/>
        </w:rPr>
      </w:pPr>
      <w:r w:rsidRPr="00F93A0F">
        <w:rPr>
          <w:sz w:val="24"/>
          <w:szCs w:val="24"/>
        </w:rPr>
        <w:t>Этот вопрос задают тому, кто на момент собеседования работает. Как и при ответе на предыдущий вопрос, не с лучшей стороны охарактеризует кандидата рассказ о конфликте. Тогда как стремление к профессиональному росту, расширению сферы применения своих знаний и умений, повышению зарплаты уважается и приветствуется во всех развитых странах.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>9. Получали ли Вы другие предложения работы?</w:t>
      </w:r>
    </w:p>
    <w:p w:rsidR="00F93A0F" w:rsidRPr="00F93A0F" w:rsidRDefault="00F93A0F" w:rsidP="00F93A0F">
      <w:pPr>
        <w:rPr>
          <w:sz w:val="24"/>
          <w:szCs w:val="24"/>
        </w:rPr>
      </w:pPr>
      <w:r w:rsidRPr="00F93A0F">
        <w:rPr>
          <w:sz w:val="24"/>
          <w:szCs w:val="24"/>
        </w:rPr>
        <w:t xml:space="preserve">Авторитет кандидата повысится, если он расскажет о других приглашениях на работу, но отметит особую заинтересованность именно в этой. Хорошо, если выскажет желанием получить максимальное удовлетворение от своей работы. Его настроение не только </w:t>
      </w:r>
      <w:r w:rsidRPr="00F93A0F">
        <w:rPr>
          <w:sz w:val="24"/>
          <w:szCs w:val="24"/>
        </w:rPr>
        <w:lastRenderedPageBreak/>
        <w:t>влияет на его здоровье и моральный климат в коллективе, но и является важнейшим необходимым условием высокой результативности труда, надежнейшей гарантией от ошибок, халатности и брака, а в конечном итоге главным залогом процветания фирмы.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 xml:space="preserve">10. </w:t>
      </w:r>
      <w:proofErr w:type="spellStart"/>
      <w:proofErr w:type="gramStart"/>
      <w:r w:rsidRPr="00F93A0F">
        <w:rPr>
          <w:b/>
          <w:sz w:val="24"/>
          <w:szCs w:val="24"/>
        </w:rPr>
        <w:t>H</w:t>
      </w:r>
      <w:proofErr w:type="gramEnd"/>
      <w:r w:rsidRPr="00F93A0F">
        <w:rPr>
          <w:b/>
          <w:sz w:val="24"/>
          <w:szCs w:val="24"/>
        </w:rPr>
        <w:t>асколько</w:t>
      </w:r>
      <w:proofErr w:type="spellEnd"/>
      <w:r w:rsidRPr="00F93A0F">
        <w:rPr>
          <w:b/>
          <w:sz w:val="24"/>
          <w:szCs w:val="24"/>
        </w:rPr>
        <w:t xml:space="preserve"> успешно Вы прошли собеседование в других местах?</w:t>
      </w:r>
    </w:p>
    <w:p w:rsidR="00F93A0F" w:rsidRPr="00F93A0F" w:rsidRDefault="00F93A0F" w:rsidP="00F93A0F">
      <w:pPr>
        <w:rPr>
          <w:sz w:val="24"/>
          <w:szCs w:val="24"/>
        </w:rPr>
      </w:pPr>
      <w:r w:rsidRPr="00F93A0F">
        <w:rPr>
          <w:sz w:val="24"/>
          <w:szCs w:val="24"/>
        </w:rPr>
        <w:t>Важно узнать, по каким причинам не прошел собеседование в одних местах и успешно прошел в других. Если убедит, что заинтересовал ваших конкурентов, то и вы постарайтесь его удержать.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 xml:space="preserve">11. </w:t>
      </w:r>
      <w:proofErr w:type="spellStart"/>
      <w:proofErr w:type="gramStart"/>
      <w:r w:rsidRPr="00F93A0F">
        <w:rPr>
          <w:b/>
          <w:sz w:val="24"/>
          <w:szCs w:val="24"/>
        </w:rPr>
        <w:t>H</w:t>
      </w:r>
      <w:proofErr w:type="gramEnd"/>
      <w:r w:rsidRPr="00F93A0F">
        <w:rPr>
          <w:b/>
          <w:sz w:val="24"/>
          <w:szCs w:val="24"/>
        </w:rPr>
        <w:t>е</w:t>
      </w:r>
      <w:proofErr w:type="spellEnd"/>
      <w:r w:rsidRPr="00F93A0F">
        <w:rPr>
          <w:b/>
          <w:sz w:val="24"/>
          <w:szCs w:val="24"/>
        </w:rPr>
        <w:t xml:space="preserve"> помешает ли Ваша личная жизнь данной работе, связанной с дополнительными нагрузками (ненормированный рабочий день, длительные или дальние командировки, постоянные разъезды)?</w:t>
      </w:r>
    </w:p>
    <w:p w:rsidR="00F93A0F" w:rsidRPr="00F93A0F" w:rsidRDefault="00F93A0F" w:rsidP="00F93A0F">
      <w:pPr>
        <w:rPr>
          <w:sz w:val="24"/>
          <w:szCs w:val="24"/>
        </w:rPr>
      </w:pPr>
      <w:r w:rsidRPr="00F93A0F">
        <w:rPr>
          <w:sz w:val="24"/>
          <w:szCs w:val="24"/>
        </w:rPr>
        <w:t>Этот вопрос часто задают женщинам. В некоторых фирмах, пытаясь обойти закон, ставят жесткие условия, такие как не заводить детей определенное время, не оформлять больничные листы по уходу за ребенком, не оформлять отпусков без сохранения содержания и т.д.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>12. Как Вы представляете свое положение через пять (десять) лет?</w:t>
      </w:r>
    </w:p>
    <w:p w:rsidR="00F93A0F" w:rsidRPr="00F93A0F" w:rsidRDefault="00F93A0F" w:rsidP="00F93A0F">
      <w:pPr>
        <w:rPr>
          <w:sz w:val="24"/>
          <w:szCs w:val="24"/>
        </w:rPr>
      </w:pPr>
      <w:r w:rsidRPr="00F93A0F">
        <w:rPr>
          <w:sz w:val="24"/>
          <w:szCs w:val="24"/>
        </w:rPr>
        <w:t xml:space="preserve">Многие безынициативные люди, не планирующие свою карьеру и жизнь, отвечают, что не представляют себе таких дальних перспектив. А человек, нацеленный на личный успех, с готовностью расскажет о своем планируемом профессиональном росте, а, возможно, и личных целях. Макс </w:t>
      </w:r>
      <w:proofErr w:type="spellStart"/>
      <w:r w:rsidRPr="00F93A0F">
        <w:rPr>
          <w:sz w:val="24"/>
          <w:szCs w:val="24"/>
        </w:rPr>
        <w:t>Эггерт</w:t>
      </w:r>
      <w:proofErr w:type="spellEnd"/>
      <w:r w:rsidRPr="00F93A0F">
        <w:rPr>
          <w:sz w:val="24"/>
          <w:szCs w:val="24"/>
        </w:rPr>
        <w:t xml:space="preserve"> в своей книге «Блестящая карьера» рассказал о значении планирования карьеры. В одной знаменитой школе бизнеса в первый день занятий у студентов спросили, кто письменно сформулировал этапы и цели личной карьеры. Только 3% из них подняли руки. Через 10 лет именно эти 3% добились финансовых успехов больше, чем все остальные, вместе взятые.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>13. Какие изменения Вы бы произвели на новой работе?</w:t>
      </w:r>
    </w:p>
    <w:p w:rsidR="00F93A0F" w:rsidRPr="00F93A0F" w:rsidRDefault="00F93A0F" w:rsidP="00F93A0F">
      <w:pPr>
        <w:rPr>
          <w:sz w:val="24"/>
          <w:szCs w:val="24"/>
        </w:rPr>
      </w:pPr>
      <w:r w:rsidRPr="00F93A0F">
        <w:rPr>
          <w:sz w:val="24"/>
          <w:szCs w:val="24"/>
        </w:rPr>
        <w:t xml:space="preserve">Хорошо, если покажет свою инициативность, знакомство с ситуацией нововведений и реорганизации. Однако это допустимо только при глубоком знании проблем на фирме. Плохо, если состояние дел знает не слишком хорошо, но стремиться все переделать </w:t>
      </w:r>
      <w:proofErr w:type="gramStart"/>
      <w:r w:rsidRPr="00F93A0F">
        <w:rPr>
          <w:sz w:val="24"/>
          <w:szCs w:val="24"/>
        </w:rPr>
        <w:t>по своему</w:t>
      </w:r>
      <w:proofErr w:type="gramEnd"/>
      <w:r w:rsidRPr="00F93A0F">
        <w:rPr>
          <w:sz w:val="24"/>
          <w:szCs w:val="24"/>
        </w:rPr>
        <w:t>.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>14. К кому можно обратиться за отзывом о Вашей работе?</w:t>
      </w:r>
    </w:p>
    <w:p w:rsidR="00F93A0F" w:rsidRPr="00F93A0F" w:rsidRDefault="00F93A0F" w:rsidP="00F93A0F">
      <w:pPr>
        <w:rPr>
          <w:sz w:val="24"/>
          <w:szCs w:val="24"/>
        </w:rPr>
      </w:pPr>
      <w:proofErr w:type="gramStart"/>
      <w:r w:rsidRPr="00F93A0F">
        <w:rPr>
          <w:sz w:val="24"/>
          <w:szCs w:val="24"/>
        </w:rPr>
        <w:t>Должен</w:t>
      </w:r>
      <w:proofErr w:type="gramEnd"/>
      <w:r w:rsidRPr="00F93A0F">
        <w:rPr>
          <w:sz w:val="24"/>
          <w:szCs w:val="24"/>
        </w:rPr>
        <w:t xml:space="preserve"> с готовностью предоставить телефоны и адреса бывших сослуживцев и руководителей. Утаивание подобной информации сразу обнаружит отсутствие положительных рекомендаций или неопытность соискателя.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 xml:space="preserve">15. </w:t>
      </w:r>
      <w:proofErr w:type="spellStart"/>
      <w:proofErr w:type="gramStart"/>
      <w:r w:rsidRPr="00F93A0F">
        <w:rPr>
          <w:b/>
          <w:sz w:val="24"/>
          <w:szCs w:val="24"/>
        </w:rPr>
        <w:t>H</w:t>
      </w:r>
      <w:proofErr w:type="gramEnd"/>
      <w:r w:rsidRPr="00F93A0F">
        <w:rPr>
          <w:b/>
          <w:sz w:val="24"/>
          <w:szCs w:val="24"/>
        </w:rPr>
        <w:t>а</w:t>
      </w:r>
      <w:proofErr w:type="spellEnd"/>
      <w:r w:rsidRPr="00F93A0F">
        <w:rPr>
          <w:b/>
          <w:sz w:val="24"/>
          <w:szCs w:val="24"/>
        </w:rPr>
        <w:t xml:space="preserve"> какую зарплату Вы рассчитываете?</w:t>
      </w:r>
    </w:p>
    <w:p w:rsidR="00F93A0F" w:rsidRPr="00F93A0F" w:rsidRDefault="00F93A0F" w:rsidP="00F93A0F">
      <w:pPr>
        <w:rPr>
          <w:sz w:val="24"/>
          <w:szCs w:val="24"/>
        </w:rPr>
      </w:pPr>
      <w:r w:rsidRPr="00F93A0F">
        <w:rPr>
          <w:sz w:val="24"/>
          <w:szCs w:val="24"/>
        </w:rPr>
        <w:t xml:space="preserve">Русская пословица гласит: «Кто себе цены не знает, тот всегда продешевит». Хороший специалист всегда </w:t>
      </w:r>
      <w:proofErr w:type="gramStart"/>
      <w:r w:rsidRPr="00F93A0F">
        <w:rPr>
          <w:sz w:val="24"/>
          <w:szCs w:val="24"/>
        </w:rPr>
        <w:t>знает себе цену рассчитывает</w:t>
      </w:r>
      <w:proofErr w:type="gramEnd"/>
      <w:r w:rsidRPr="00F93A0F">
        <w:rPr>
          <w:sz w:val="24"/>
          <w:szCs w:val="24"/>
        </w:rPr>
        <w:t xml:space="preserve"> на высокую зарплату. Пусть лучше кандидат завысит ожидаемую оплату своего труда, чем занизит ее. Если предлагаемая </w:t>
      </w:r>
      <w:r w:rsidRPr="00F93A0F">
        <w:rPr>
          <w:sz w:val="24"/>
          <w:szCs w:val="24"/>
        </w:rPr>
        <w:lastRenderedPageBreak/>
        <w:t xml:space="preserve">зарплата, не забудьте «увеличить пирог» и перечислить имеющиеся в организации льготы: премии, медицинские страховки, детские дошкольные учреждения, бесплатный проезд и питание, бесплатное </w:t>
      </w:r>
      <w:proofErr w:type="spellStart"/>
      <w:r w:rsidRPr="00F93A0F">
        <w:rPr>
          <w:sz w:val="24"/>
          <w:szCs w:val="24"/>
        </w:rPr>
        <w:t>повышщение</w:t>
      </w:r>
      <w:proofErr w:type="spellEnd"/>
      <w:r w:rsidRPr="00F93A0F">
        <w:rPr>
          <w:sz w:val="24"/>
          <w:szCs w:val="24"/>
        </w:rPr>
        <w:t xml:space="preserve"> квалификации и другое проявление заботы о персонале. [...] Если кандидат явно блефует, можно «выбить его из роли», охладить его пыл резким занижением </w:t>
      </w:r>
      <w:proofErr w:type="spellStart"/>
      <w:r w:rsidRPr="00F93A0F">
        <w:rPr>
          <w:sz w:val="24"/>
          <w:szCs w:val="24"/>
        </w:rPr>
        <w:t>прелагаемой</w:t>
      </w:r>
      <w:proofErr w:type="spellEnd"/>
      <w:r w:rsidRPr="00F93A0F">
        <w:rPr>
          <w:sz w:val="24"/>
          <w:szCs w:val="24"/>
        </w:rPr>
        <w:t xml:space="preserve"> зарплаты и льгот. Помните подобную шутку? Высокомерный молодой артист требовательным тоном выдвигает главному режиссеру театра свои условия при устройстве на работу: «Оклад 500 долларов, главные роли, 8 спектаклей в месяц и предоставление отдельной квартиры». </w:t>
      </w:r>
      <w:proofErr w:type="spellStart"/>
      <w:proofErr w:type="gramStart"/>
      <w:r w:rsidRPr="00F93A0F">
        <w:rPr>
          <w:sz w:val="24"/>
          <w:szCs w:val="24"/>
        </w:rPr>
        <w:t>H</w:t>
      </w:r>
      <w:proofErr w:type="gramEnd"/>
      <w:r w:rsidRPr="00F93A0F">
        <w:rPr>
          <w:sz w:val="24"/>
          <w:szCs w:val="24"/>
        </w:rPr>
        <w:t>а</w:t>
      </w:r>
      <w:proofErr w:type="spellEnd"/>
      <w:r w:rsidRPr="00F93A0F">
        <w:rPr>
          <w:sz w:val="24"/>
          <w:szCs w:val="24"/>
        </w:rPr>
        <w:t xml:space="preserve"> что главреж спокойно выдвигает свои: «50 долларов, ежедневные спектакли, массовки и комната в общежитии». — «Согласен».</w:t>
      </w:r>
    </w:p>
    <w:p w:rsidR="00F93A0F" w:rsidRPr="00F93A0F" w:rsidRDefault="00F93A0F" w:rsidP="00F93A0F">
      <w:pPr>
        <w:rPr>
          <w:sz w:val="24"/>
          <w:szCs w:val="24"/>
        </w:rPr>
      </w:pPr>
      <w:r w:rsidRPr="00F93A0F">
        <w:rPr>
          <w:sz w:val="24"/>
          <w:szCs w:val="24"/>
        </w:rPr>
        <w:t>К числу основных можно добавить еще 5 вопросов.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>16. Что Вы можете рассказать о своих профессиональных связях, которые могли бы использовать на новой работе?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>17. Как Вы повышаете свою профессиональную квалификацию?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>18. Чем Вы любите заниматься в свободное время?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>19. В какие сроки могли бы приступить к новой работе?</w:t>
      </w:r>
    </w:p>
    <w:p w:rsidR="00F93A0F" w:rsidRPr="00F93A0F" w:rsidRDefault="00F93A0F" w:rsidP="00F93A0F">
      <w:pPr>
        <w:rPr>
          <w:b/>
          <w:sz w:val="24"/>
          <w:szCs w:val="24"/>
        </w:rPr>
      </w:pPr>
      <w:r w:rsidRPr="00F93A0F">
        <w:rPr>
          <w:b/>
          <w:sz w:val="24"/>
          <w:szCs w:val="24"/>
        </w:rPr>
        <w:t>20. Какие вопросы есть у Вас?</w:t>
      </w:r>
    </w:p>
    <w:p w:rsidR="00F93A0F" w:rsidRPr="00F93A0F" w:rsidRDefault="00F93A0F" w:rsidP="00F93A0F">
      <w:pPr>
        <w:rPr>
          <w:sz w:val="24"/>
          <w:szCs w:val="24"/>
        </w:rPr>
      </w:pPr>
    </w:p>
    <w:p w:rsidR="00F93A0F" w:rsidRPr="00F93A0F" w:rsidRDefault="00F93A0F" w:rsidP="00F93A0F">
      <w:pPr>
        <w:jc w:val="right"/>
        <w:rPr>
          <w:i/>
          <w:sz w:val="24"/>
          <w:szCs w:val="24"/>
        </w:rPr>
      </w:pPr>
      <w:r w:rsidRPr="00F93A0F">
        <w:rPr>
          <w:i/>
          <w:sz w:val="24"/>
          <w:szCs w:val="24"/>
        </w:rPr>
        <w:t>В. Поляков</w:t>
      </w:r>
    </w:p>
    <w:p w:rsidR="007F2C63" w:rsidRPr="00F93A0F" w:rsidRDefault="00F93A0F" w:rsidP="00F93A0F">
      <w:pPr>
        <w:jc w:val="right"/>
        <w:rPr>
          <w:i/>
          <w:sz w:val="24"/>
          <w:szCs w:val="24"/>
        </w:rPr>
      </w:pPr>
      <w:r w:rsidRPr="00F93A0F">
        <w:rPr>
          <w:i/>
          <w:sz w:val="24"/>
          <w:szCs w:val="24"/>
        </w:rPr>
        <w:t>отрывок из книги «Технология карьеры»</w:t>
      </w:r>
    </w:p>
    <w:sectPr w:rsidR="007F2C63" w:rsidRPr="00F93A0F" w:rsidSect="007F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A0F"/>
    <w:rsid w:val="007F2C63"/>
    <w:rsid w:val="00F9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A0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93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3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3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93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1279</Words>
  <Characters>7291</Characters>
  <Application>Microsoft Office Word</Application>
  <DocSecurity>0</DocSecurity>
  <Lines>60</Lines>
  <Paragraphs>17</Paragraphs>
  <ScaleCrop>false</ScaleCrop>
  <Company>Microsoft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2018-11-16T15:03:00Z</dcterms:created>
  <dcterms:modified xsi:type="dcterms:W3CDTF">2018-11-16T15:07:00Z</dcterms:modified>
</cp:coreProperties>
</file>